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6E180" w14:textId="77777777" w:rsidR="004B7505" w:rsidRPr="00A66609" w:rsidRDefault="004B7505" w:rsidP="003D6005">
      <w:pPr>
        <w:pStyle w:val="Kopfzeile"/>
        <w:jc w:val="center"/>
        <w:rPr>
          <w:rFonts w:ascii="Helvetica" w:hAnsi="Helvetica" w:cs="Helvetica"/>
          <w:b/>
          <w:color w:val="000000"/>
        </w:rPr>
      </w:pPr>
    </w:p>
    <w:p w14:paraId="0F05D4ED" w14:textId="77777777" w:rsidR="004B7505" w:rsidRPr="00A66609" w:rsidRDefault="004B7505" w:rsidP="003D6005">
      <w:pPr>
        <w:pStyle w:val="Kopfzeile"/>
        <w:jc w:val="center"/>
        <w:rPr>
          <w:rFonts w:ascii="Helvetica" w:hAnsi="Helvetica" w:cs="Helvetica"/>
          <w:b/>
          <w:color w:val="000000"/>
        </w:rPr>
      </w:pPr>
    </w:p>
    <w:p w14:paraId="6114AA3A" w14:textId="5B7FD43A" w:rsidR="0092083A" w:rsidRPr="00603642" w:rsidRDefault="0092083A" w:rsidP="0092083A">
      <w:pPr>
        <w:spacing w:before="480" w:line="300" w:lineRule="auto"/>
        <w:rPr>
          <w:rFonts w:ascii="Helvetica" w:hAnsi="Helvetica" w:cs="Helvetica"/>
          <w:b/>
          <w:sz w:val="32"/>
          <w:szCs w:val="32"/>
          <w:lang w:val="en-GB"/>
        </w:rPr>
      </w:pPr>
      <w:r>
        <w:rPr>
          <w:rFonts w:ascii="Helvetica" w:hAnsi="Helvetica" w:cs="Helvetica"/>
          <w:bCs/>
          <w:sz w:val="28"/>
          <w:szCs w:val="28"/>
        </w:rPr>
        <w:br/>
      </w:r>
      <w:r w:rsidR="0097349C" w:rsidRPr="0071769B">
        <w:rPr>
          <w:rFonts w:cs="Arial"/>
          <w:bCs/>
          <w:sz w:val="24"/>
          <w:szCs w:val="24"/>
        </w:rPr>
        <w:t>Miele</w:t>
      </w:r>
      <w:r w:rsidR="008E07FC" w:rsidRPr="0071769B">
        <w:rPr>
          <w:rFonts w:cs="Arial"/>
          <w:bCs/>
          <w:sz w:val="24"/>
          <w:szCs w:val="24"/>
        </w:rPr>
        <w:t xml:space="preserve"> </w:t>
      </w:r>
      <w:r w:rsidRPr="0071769B">
        <w:rPr>
          <w:rFonts w:cs="Arial"/>
          <w:bCs/>
          <w:sz w:val="24"/>
          <w:szCs w:val="24"/>
        </w:rPr>
        <w:t xml:space="preserve">Österreich erweitert Geschäftsleitung  </w:t>
      </w:r>
      <w:r w:rsidRPr="0071769B">
        <w:rPr>
          <w:rFonts w:cs="Arial"/>
          <w:bCs/>
          <w:sz w:val="24"/>
          <w:szCs w:val="24"/>
        </w:rPr>
        <w:br/>
      </w:r>
      <w:r>
        <w:rPr>
          <w:rFonts w:ascii="Helvetica" w:hAnsi="Helvetica" w:cs="Helvetica"/>
          <w:b/>
          <w:sz w:val="32"/>
          <w:szCs w:val="32"/>
        </w:rPr>
        <w:t xml:space="preserve">Mag. </w:t>
      </w:r>
      <w:r w:rsidRPr="00603642">
        <w:rPr>
          <w:rFonts w:ascii="Helvetica" w:hAnsi="Helvetica" w:cs="Helvetica"/>
          <w:b/>
          <w:sz w:val="32"/>
          <w:szCs w:val="32"/>
          <w:lang w:val="en-GB"/>
        </w:rPr>
        <w:t>Claudia Krakowitzer, Director Human Resources</w:t>
      </w:r>
    </w:p>
    <w:p w14:paraId="236F5D5E" w14:textId="14B8287F" w:rsidR="00F6722E" w:rsidRPr="00E74847" w:rsidRDefault="0092083A" w:rsidP="001267F5">
      <w:pPr>
        <w:overflowPunct/>
        <w:autoSpaceDE/>
        <w:autoSpaceDN/>
        <w:adjustRightInd/>
        <w:spacing w:line="300" w:lineRule="auto"/>
        <w:textAlignment w:val="auto"/>
        <w:rPr>
          <w:b/>
          <w:bCs/>
          <w:szCs w:val="22"/>
        </w:rPr>
      </w:pPr>
      <w:r w:rsidRPr="00603642">
        <w:rPr>
          <w:b/>
          <w:bCs/>
          <w:lang w:val="en-GB"/>
        </w:rPr>
        <w:br/>
      </w:r>
      <w:r w:rsidR="0097349C" w:rsidRPr="00603642">
        <w:rPr>
          <w:b/>
          <w:bCs/>
          <w:szCs w:val="22"/>
          <w:lang w:val="en-GB"/>
        </w:rPr>
        <w:t xml:space="preserve">Wals, </w:t>
      </w:r>
      <w:r w:rsidRPr="00603642">
        <w:rPr>
          <w:b/>
          <w:bCs/>
          <w:szCs w:val="22"/>
          <w:lang w:val="en-GB"/>
        </w:rPr>
        <w:t>0</w:t>
      </w:r>
      <w:r w:rsidR="003862B2" w:rsidRPr="00603642">
        <w:rPr>
          <w:b/>
          <w:bCs/>
          <w:szCs w:val="22"/>
          <w:lang w:val="en-GB"/>
        </w:rPr>
        <w:t>7</w:t>
      </w:r>
      <w:r w:rsidR="0097349C" w:rsidRPr="00603642">
        <w:rPr>
          <w:b/>
          <w:bCs/>
          <w:szCs w:val="22"/>
          <w:lang w:val="en-GB"/>
        </w:rPr>
        <w:t xml:space="preserve">. </w:t>
      </w:r>
      <w:r w:rsidRPr="00E74847">
        <w:rPr>
          <w:b/>
          <w:bCs/>
          <w:szCs w:val="22"/>
        </w:rPr>
        <w:t>April</w:t>
      </w:r>
      <w:r w:rsidR="0097349C" w:rsidRPr="00E74847">
        <w:rPr>
          <w:b/>
          <w:bCs/>
          <w:szCs w:val="22"/>
        </w:rPr>
        <w:t xml:space="preserve"> 2021. – </w:t>
      </w:r>
      <w:r w:rsidRPr="00E74847">
        <w:rPr>
          <w:b/>
          <w:bCs/>
          <w:szCs w:val="22"/>
        </w:rPr>
        <w:t xml:space="preserve">Mag. Claudia Krakowitzer </w:t>
      </w:r>
      <w:r w:rsidR="001267F5" w:rsidRPr="00E74847">
        <w:rPr>
          <w:b/>
          <w:bCs/>
          <w:szCs w:val="22"/>
        </w:rPr>
        <w:t xml:space="preserve">(43) </w:t>
      </w:r>
      <w:r w:rsidRPr="00E74847">
        <w:rPr>
          <w:b/>
          <w:bCs/>
          <w:szCs w:val="22"/>
        </w:rPr>
        <w:t xml:space="preserve">leitet seit Anfang des Jahres den Bereich Human Resources </w:t>
      </w:r>
      <w:r w:rsidR="00603642">
        <w:rPr>
          <w:b/>
          <w:bCs/>
          <w:szCs w:val="22"/>
        </w:rPr>
        <w:t xml:space="preserve">der Vertriebs- und Servicegesellschaft von </w:t>
      </w:r>
      <w:r w:rsidRPr="00E74847">
        <w:rPr>
          <w:b/>
          <w:bCs/>
          <w:szCs w:val="22"/>
        </w:rPr>
        <w:t>Miele Österreich</w:t>
      </w:r>
      <w:r w:rsidR="00496757">
        <w:rPr>
          <w:b/>
          <w:bCs/>
          <w:szCs w:val="22"/>
        </w:rPr>
        <w:t>. Diese</w:t>
      </w:r>
      <w:r w:rsidR="00627916">
        <w:rPr>
          <w:b/>
          <w:bCs/>
          <w:szCs w:val="22"/>
        </w:rPr>
        <w:t xml:space="preserve"> </w:t>
      </w:r>
      <w:r w:rsidRPr="00E74847">
        <w:rPr>
          <w:b/>
          <w:bCs/>
          <w:szCs w:val="22"/>
        </w:rPr>
        <w:t xml:space="preserve">Position </w:t>
      </w:r>
      <w:r w:rsidR="00496757">
        <w:rPr>
          <w:b/>
          <w:bCs/>
          <w:szCs w:val="22"/>
        </w:rPr>
        <w:t>wurde neu als Teil der Geschäftsleitung etabliert.</w:t>
      </w:r>
    </w:p>
    <w:p w14:paraId="5D5AED33" w14:textId="2C28FC5C" w:rsidR="00D21F14" w:rsidRDefault="00D21F14" w:rsidP="001267F5">
      <w:pPr>
        <w:pStyle w:val="Default"/>
        <w:spacing w:line="300" w:lineRule="auto"/>
        <w:rPr>
          <w:rFonts w:eastAsia="Times New Roman" w:cs="Times New Roman"/>
          <w:color w:val="auto"/>
          <w:sz w:val="22"/>
          <w:szCs w:val="22"/>
          <w:lang w:val="de-DE" w:eastAsia="de-DE"/>
        </w:rPr>
      </w:pPr>
      <w:r>
        <w:rPr>
          <w:sz w:val="22"/>
          <w:szCs w:val="22"/>
        </w:rPr>
        <w:br/>
      </w:r>
      <w:r w:rsidR="001267F5" w:rsidRPr="00E74847">
        <w:rPr>
          <w:b/>
          <w:bCs/>
          <w:sz w:val="22"/>
          <w:szCs w:val="22"/>
        </w:rPr>
        <w:t>Mag. Sandra Kolleth</w:t>
      </w:r>
      <w:r w:rsidR="001267F5" w:rsidRPr="001267F5">
        <w:rPr>
          <w:sz w:val="22"/>
          <w:szCs w:val="22"/>
        </w:rPr>
        <w:t xml:space="preserve">, Managing Director Miele Österreich: </w:t>
      </w:r>
      <w:r w:rsidR="001267F5" w:rsidRPr="001267F5">
        <w:rPr>
          <w:rFonts w:eastAsia="Times New Roman" w:cs="Times New Roman"/>
          <w:color w:val="auto"/>
          <w:sz w:val="22"/>
          <w:szCs w:val="22"/>
          <w:lang w:val="de-DE" w:eastAsia="de-DE"/>
        </w:rPr>
        <w:t xml:space="preserve">„Wir wollen mit der Fokussierung und direkten Einbindung der HR Leitung in die Geschäftsleitung </w:t>
      </w:r>
      <w:r>
        <w:rPr>
          <w:rFonts w:eastAsia="Times New Roman" w:cs="Times New Roman"/>
          <w:color w:val="auto"/>
          <w:sz w:val="22"/>
          <w:szCs w:val="22"/>
          <w:lang w:val="de-DE" w:eastAsia="de-DE"/>
        </w:rPr>
        <w:t xml:space="preserve">von Miele Österreich </w:t>
      </w:r>
      <w:r w:rsidR="001267F5" w:rsidRPr="001267F5">
        <w:rPr>
          <w:rFonts w:eastAsia="Times New Roman" w:cs="Times New Roman"/>
          <w:color w:val="auto"/>
          <w:sz w:val="22"/>
          <w:szCs w:val="22"/>
          <w:lang w:val="de-DE" w:eastAsia="de-DE"/>
        </w:rPr>
        <w:t xml:space="preserve">die bereits ausgezeichnet funktionierende HR-Arbeit um </w:t>
      </w:r>
      <w:r w:rsidR="004D30F1">
        <w:rPr>
          <w:rFonts w:eastAsia="Times New Roman" w:cs="Times New Roman"/>
          <w:color w:val="auto"/>
          <w:sz w:val="22"/>
          <w:szCs w:val="22"/>
          <w:lang w:val="de-DE" w:eastAsia="de-DE"/>
        </w:rPr>
        <w:t xml:space="preserve">zusätzliche </w:t>
      </w:r>
      <w:r w:rsidR="001267F5" w:rsidRPr="001267F5">
        <w:rPr>
          <w:rFonts w:eastAsia="Times New Roman" w:cs="Times New Roman"/>
          <w:color w:val="auto"/>
          <w:sz w:val="22"/>
          <w:szCs w:val="22"/>
          <w:lang w:val="de-DE" w:eastAsia="de-DE"/>
        </w:rPr>
        <w:t>strategisch wichtige Aufgabenbereiche</w:t>
      </w:r>
      <w:r w:rsidR="00627916">
        <w:rPr>
          <w:rFonts w:eastAsia="Times New Roman" w:cs="Times New Roman"/>
          <w:color w:val="auto"/>
          <w:sz w:val="22"/>
          <w:szCs w:val="22"/>
          <w:lang w:val="de-DE" w:eastAsia="de-DE"/>
        </w:rPr>
        <w:t xml:space="preserve"> </w:t>
      </w:r>
      <w:r>
        <w:rPr>
          <w:rFonts w:eastAsia="Times New Roman" w:cs="Times New Roman"/>
          <w:color w:val="auto"/>
          <w:sz w:val="22"/>
          <w:szCs w:val="22"/>
          <w:lang w:val="de-DE" w:eastAsia="de-DE"/>
        </w:rPr>
        <w:t>sowie den</w:t>
      </w:r>
      <w:r w:rsidR="001267F5" w:rsidRPr="001267F5">
        <w:rPr>
          <w:rFonts w:eastAsia="Times New Roman" w:cs="Times New Roman"/>
          <w:color w:val="auto"/>
          <w:sz w:val="22"/>
          <w:szCs w:val="22"/>
          <w:lang w:val="de-DE" w:eastAsia="de-DE"/>
        </w:rPr>
        <w:t xml:space="preserve"> Ausbau der Rolle der HR </w:t>
      </w:r>
      <w:r w:rsidR="00627916">
        <w:rPr>
          <w:rFonts w:eastAsia="Times New Roman" w:cs="Times New Roman"/>
          <w:color w:val="auto"/>
          <w:sz w:val="22"/>
          <w:szCs w:val="22"/>
          <w:lang w:val="de-DE" w:eastAsia="de-DE"/>
        </w:rPr>
        <w:t xml:space="preserve">als Business Partner </w:t>
      </w:r>
      <w:r w:rsidR="001267F5" w:rsidRPr="001267F5">
        <w:rPr>
          <w:rFonts w:eastAsia="Times New Roman" w:cs="Times New Roman"/>
          <w:color w:val="auto"/>
          <w:sz w:val="22"/>
          <w:szCs w:val="22"/>
          <w:lang w:val="de-DE" w:eastAsia="de-DE"/>
        </w:rPr>
        <w:t xml:space="preserve">in der Unterstützung unseres </w:t>
      </w:r>
      <w:r w:rsidR="00627916">
        <w:rPr>
          <w:rFonts w:eastAsia="Times New Roman" w:cs="Times New Roman"/>
          <w:color w:val="auto"/>
          <w:sz w:val="22"/>
          <w:szCs w:val="22"/>
          <w:lang w:val="de-DE" w:eastAsia="de-DE"/>
        </w:rPr>
        <w:t>nachhaltigen</w:t>
      </w:r>
      <w:r w:rsidR="001267F5" w:rsidRPr="001267F5">
        <w:rPr>
          <w:rFonts w:eastAsia="Times New Roman" w:cs="Times New Roman"/>
          <w:color w:val="auto"/>
          <w:sz w:val="22"/>
          <w:szCs w:val="22"/>
          <w:lang w:val="de-DE" w:eastAsia="de-DE"/>
        </w:rPr>
        <w:t xml:space="preserve"> Wachstums</w:t>
      </w:r>
      <w:r w:rsidR="002C40FB">
        <w:rPr>
          <w:rFonts w:eastAsia="Times New Roman" w:cs="Times New Roman"/>
          <w:color w:val="auto"/>
          <w:sz w:val="22"/>
          <w:szCs w:val="22"/>
          <w:lang w:val="de-DE" w:eastAsia="de-DE"/>
        </w:rPr>
        <w:t>,</w:t>
      </w:r>
      <w:r>
        <w:rPr>
          <w:rFonts w:eastAsia="Times New Roman" w:cs="Times New Roman"/>
          <w:color w:val="auto"/>
          <w:sz w:val="22"/>
          <w:szCs w:val="22"/>
          <w:lang w:val="de-DE" w:eastAsia="de-DE"/>
        </w:rPr>
        <w:t xml:space="preserve"> erweitern</w:t>
      </w:r>
      <w:r w:rsidR="001267F5" w:rsidRPr="001267F5">
        <w:rPr>
          <w:rFonts w:eastAsia="Times New Roman" w:cs="Times New Roman"/>
          <w:color w:val="auto"/>
          <w:sz w:val="22"/>
          <w:szCs w:val="22"/>
          <w:lang w:val="de-DE" w:eastAsia="de-DE"/>
        </w:rPr>
        <w:t>.</w:t>
      </w:r>
      <w:r>
        <w:rPr>
          <w:rFonts w:eastAsia="Times New Roman" w:cs="Times New Roman"/>
          <w:color w:val="auto"/>
          <w:sz w:val="22"/>
          <w:szCs w:val="22"/>
          <w:lang w:val="de-DE" w:eastAsia="de-DE"/>
        </w:rPr>
        <w:t xml:space="preserve">“ </w:t>
      </w:r>
    </w:p>
    <w:p w14:paraId="1FA3D35D" w14:textId="77777777" w:rsidR="00D21F14" w:rsidRDefault="00D21F14" w:rsidP="00D21F14">
      <w:pPr>
        <w:pStyle w:val="Default"/>
        <w:spacing w:line="300" w:lineRule="auto"/>
        <w:rPr>
          <w:sz w:val="20"/>
          <w:szCs w:val="20"/>
        </w:rPr>
      </w:pPr>
    </w:p>
    <w:p w14:paraId="3FA30008" w14:textId="25634AE5" w:rsidR="00D21F14" w:rsidRDefault="00D21F14" w:rsidP="00D21F14">
      <w:pPr>
        <w:pStyle w:val="Default"/>
        <w:spacing w:line="300" w:lineRule="auto"/>
        <w:rPr>
          <w:rFonts w:eastAsia="Times New Roman" w:cs="Times New Roman"/>
          <w:color w:val="auto"/>
          <w:sz w:val="22"/>
          <w:szCs w:val="22"/>
          <w:lang w:val="de-DE" w:eastAsia="de-DE"/>
        </w:rPr>
      </w:pPr>
      <w:r w:rsidRPr="00D21F14">
        <w:rPr>
          <w:rFonts w:eastAsia="Times New Roman" w:cs="Times New Roman"/>
          <w:color w:val="auto"/>
          <w:sz w:val="22"/>
          <w:szCs w:val="22"/>
          <w:lang w:val="de-DE" w:eastAsia="de-DE"/>
        </w:rPr>
        <w:t>Claudia Krakowitzer</w:t>
      </w:r>
      <w:r>
        <w:rPr>
          <w:rFonts w:eastAsia="Times New Roman" w:cs="Times New Roman"/>
          <w:color w:val="auto"/>
          <w:sz w:val="22"/>
          <w:szCs w:val="22"/>
          <w:lang w:val="de-DE" w:eastAsia="de-DE"/>
        </w:rPr>
        <w:t xml:space="preserve"> ist Mutter eines </w:t>
      </w:r>
      <w:r w:rsidR="00627916">
        <w:rPr>
          <w:rFonts w:eastAsia="Times New Roman" w:cs="Times New Roman"/>
          <w:color w:val="auto"/>
          <w:sz w:val="22"/>
          <w:szCs w:val="22"/>
          <w:lang w:val="de-DE" w:eastAsia="de-DE"/>
        </w:rPr>
        <w:t>sechs</w:t>
      </w:r>
      <w:r w:rsidR="004D30F1">
        <w:rPr>
          <w:rFonts w:eastAsia="Times New Roman" w:cs="Times New Roman"/>
          <w:color w:val="auto"/>
          <w:sz w:val="22"/>
          <w:szCs w:val="22"/>
          <w:lang w:val="de-DE" w:eastAsia="de-DE"/>
        </w:rPr>
        <w:t xml:space="preserve">jährigen </w:t>
      </w:r>
      <w:r>
        <w:rPr>
          <w:rFonts w:eastAsia="Times New Roman" w:cs="Times New Roman"/>
          <w:color w:val="auto"/>
          <w:sz w:val="22"/>
          <w:szCs w:val="22"/>
          <w:lang w:val="de-DE" w:eastAsia="de-DE"/>
        </w:rPr>
        <w:t>Sohnes und</w:t>
      </w:r>
      <w:r w:rsidRPr="00D21F14">
        <w:rPr>
          <w:rFonts w:eastAsia="Times New Roman" w:cs="Times New Roman"/>
          <w:color w:val="auto"/>
          <w:sz w:val="22"/>
          <w:szCs w:val="22"/>
          <w:lang w:val="de-DE" w:eastAsia="de-DE"/>
        </w:rPr>
        <w:t xml:space="preserve"> verfügt über umfangreiche Erfahrungen in den Bereichen Personaladministration, als HR-Businesspartner, in der Organisationsentwicklung und im Change-Management. Zuletzt war </w:t>
      </w:r>
      <w:r>
        <w:rPr>
          <w:rFonts w:eastAsia="Times New Roman" w:cs="Times New Roman"/>
          <w:color w:val="auto"/>
          <w:sz w:val="22"/>
          <w:szCs w:val="22"/>
          <w:lang w:val="de-DE" w:eastAsia="de-DE"/>
        </w:rPr>
        <w:t>s</w:t>
      </w:r>
      <w:r w:rsidRPr="00D21F14">
        <w:rPr>
          <w:rFonts w:eastAsia="Times New Roman" w:cs="Times New Roman"/>
          <w:color w:val="auto"/>
          <w:sz w:val="22"/>
          <w:szCs w:val="22"/>
          <w:lang w:val="de-DE" w:eastAsia="de-DE"/>
        </w:rPr>
        <w:t>ie über 8 Jahre beim Premium Anbieter Mercedes-Benz Österreich für Human Resources verantwortlich. Sie bringt dabei sowohl operative als auch strategische Erfahrung und Motivation ein.</w:t>
      </w:r>
    </w:p>
    <w:p w14:paraId="369EECF7" w14:textId="77777777" w:rsidR="00510F3A" w:rsidRPr="001267F5" w:rsidRDefault="00510F3A" w:rsidP="00D21F14">
      <w:pPr>
        <w:pStyle w:val="Default"/>
        <w:spacing w:line="300" w:lineRule="auto"/>
        <w:rPr>
          <w:rFonts w:eastAsia="Times New Roman" w:cs="Times New Roman"/>
          <w:color w:val="auto"/>
          <w:sz w:val="22"/>
          <w:szCs w:val="22"/>
          <w:lang w:val="de-DE" w:eastAsia="de-DE"/>
        </w:rPr>
      </w:pPr>
    </w:p>
    <w:p w14:paraId="3C716D9C" w14:textId="7BBFAB13" w:rsidR="00E34EBD" w:rsidRPr="0000298F" w:rsidRDefault="00D21F14" w:rsidP="00510F3A">
      <w:pPr>
        <w:overflowPunct/>
        <w:autoSpaceDE/>
        <w:autoSpaceDN/>
        <w:adjustRightInd/>
        <w:spacing w:before="0" w:line="300" w:lineRule="auto"/>
        <w:textAlignment w:val="auto"/>
        <w:rPr>
          <w:b/>
          <w:bCs/>
          <w:szCs w:val="22"/>
        </w:rPr>
      </w:pPr>
      <w:r w:rsidRPr="0000298F">
        <w:rPr>
          <w:b/>
          <w:bCs/>
          <w:szCs w:val="22"/>
        </w:rPr>
        <w:t xml:space="preserve">„Der Mensch im Mittelpunkt“ </w:t>
      </w:r>
      <w:r w:rsidR="00510F3A" w:rsidRPr="0000298F">
        <w:rPr>
          <w:b/>
          <w:bCs/>
          <w:szCs w:val="22"/>
        </w:rPr>
        <w:t xml:space="preserve">wird </w:t>
      </w:r>
      <w:r w:rsidR="00E34EBD" w:rsidRPr="0000298F">
        <w:rPr>
          <w:b/>
          <w:bCs/>
          <w:szCs w:val="22"/>
        </w:rPr>
        <w:t xml:space="preserve">im Familienunternehmen Miele </w:t>
      </w:r>
      <w:r w:rsidRPr="0000298F">
        <w:rPr>
          <w:b/>
          <w:bCs/>
          <w:szCs w:val="22"/>
        </w:rPr>
        <w:t xml:space="preserve">seit seiner Gründung 1899 </w:t>
      </w:r>
      <w:r w:rsidR="00E34EBD" w:rsidRPr="0000298F">
        <w:rPr>
          <w:b/>
          <w:bCs/>
          <w:szCs w:val="22"/>
        </w:rPr>
        <w:t>gelebt</w:t>
      </w:r>
      <w:r w:rsidR="00510F3A" w:rsidRPr="0000298F">
        <w:rPr>
          <w:b/>
          <w:bCs/>
          <w:szCs w:val="22"/>
        </w:rPr>
        <w:t xml:space="preserve">. Dies </w:t>
      </w:r>
      <w:r w:rsidR="00E34EBD" w:rsidRPr="0000298F">
        <w:rPr>
          <w:b/>
          <w:bCs/>
          <w:szCs w:val="22"/>
        </w:rPr>
        <w:t xml:space="preserve">beweist die </w:t>
      </w:r>
      <w:r w:rsidR="004D30F1" w:rsidRPr="0000298F">
        <w:rPr>
          <w:b/>
          <w:bCs/>
          <w:szCs w:val="22"/>
        </w:rPr>
        <w:t xml:space="preserve">neuerliche </w:t>
      </w:r>
      <w:r w:rsidR="00E34EBD" w:rsidRPr="0000298F">
        <w:rPr>
          <w:b/>
          <w:bCs/>
          <w:szCs w:val="22"/>
        </w:rPr>
        <w:t xml:space="preserve">Auszeichnung </w:t>
      </w:r>
      <w:r w:rsidR="004D30F1" w:rsidRPr="0000298F">
        <w:rPr>
          <w:b/>
          <w:bCs/>
          <w:szCs w:val="22"/>
        </w:rPr>
        <w:t xml:space="preserve">zum „Besten Arbeitgeber </w:t>
      </w:r>
      <w:r w:rsidR="002C40FB" w:rsidRPr="0000298F">
        <w:rPr>
          <w:b/>
          <w:bCs/>
          <w:szCs w:val="22"/>
        </w:rPr>
        <w:t xml:space="preserve">Österreichs </w:t>
      </w:r>
      <w:r w:rsidR="004D30F1" w:rsidRPr="0000298F">
        <w:rPr>
          <w:b/>
          <w:bCs/>
          <w:szCs w:val="22"/>
        </w:rPr>
        <w:t>2021</w:t>
      </w:r>
      <w:r w:rsidR="00EF450A">
        <w:rPr>
          <w:b/>
          <w:bCs/>
          <w:szCs w:val="22"/>
        </w:rPr>
        <w:t>*</w:t>
      </w:r>
      <w:r w:rsidR="004D30F1" w:rsidRPr="0000298F">
        <w:rPr>
          <w:b/>
          <w:bCs/>
          <w:szCs w:val="22"/>
        </w:rPr>
        <w:t xml:space="preserve">“. </w:t>
      </w:r>
    </w:p>
    <w:p w14:paraId="2A797119" w14:textId="77777777" w:rsidR="00510F3A" w:rsidRDefault="00510F3A" w:rsidP="00510F3A">
      <w:pPr>
        <w:spacing w:before="0" w:line="300" w:lineRule="auto"/>
        <w:rPr>
          <w:rFonts w:cs="Arial"/>
          <w:bCs/>
          <w:szCs w:val="22"/>
        </w:rPr>
      </w:pPr>
    </w:p>
    <w:p w14:paraId="46BA3C25" w14:textId="189A0503" w:rsidR="00510F3A" w:rsidRDefault="00510F3A" w:rsidP="00510F3A">
      <w:pPr>
        <w:spacing w:before="0" w:line="300" w:lineRule="auto"/>
        <w:rPr>
          <w:rFonts w:cs="Arial"/>
          <w:bCs/>
          <w:szCs w:val="22"/>
        </w:rPr>
      </w:pPr>
      <w:r w:rsidRPr="00E74847">
        <w:rPr>
          <w:rFonts w:cs="Arial"/>
          <w:b/>
          <w:szCs w:val="22"/>
        </w:rPr>
        <w:t>Mag. Claudia Krakowitzer</w:t>
      </w:r>
      <w:r>
        <w:rPr>
          <w:rFonts w:cs="Arial"/>
          <w:bCs/>
          <w:szCs w:val="22"/>
        </w:rPr>
        <w:t>: „An den Auszeichnungen zum „</w:t>
      </w:r>
      <w:r w:rsidR="002C40FB">
        <w:rPr>
          <w:rFonts w:cs="Arial"/>
          <w:bCs/>
          <w:szCs w:val="22"/>
        </w:rPr>
        <w:t>B</w:t>
      </w:r>
      <w:r>
        <w:rPr>
          <w:rFonts w:cs="Arial"/>
          <w:bCs/>
          <w:szCs w:val="22"/>
        </w:rPr>
        <w:t>esten Arbeitgeber</w:t>
      </w:r>
      <w:r w:rsidR="002C40FB">
        <w:rPr>
          <w:rFonts w:cs="Arial"/>
          <w:bCs/>
          <w:szCs w:val="22"/>
        </w:rPr>
        <w:t xml:space="preserve"> Österreichs</w:t>
      </w:r>
      <w:r>
        <w:rPr>
          <w:rFonts w:cs="Arial"/>
          <w:bCs/>
          <w:szCs w:val="22"/>
        </w:rPr>
        <w:t xml:space="preserve">“ des Jahres 2020 und 2021 sieht man die Bedeutung der Mitarbeiterinnen und Mitarbeiter für das Familienunternehmen Miele. Es ist mir eine besondere Freude aber auch Herausforderung, diesen hohen </w:t>
      </w:r>
      <w:r w:rsidR="00210D67">
        <w:rPr>
          <w:rFonts w:cs="Arial"/>
          <w:bCs/>
          <w:szCs w:val="22"/>
        </w:rPr>
        <w:t>W</w:t>
      </w:r>
      <w:r w:rsidR="00E74847">
        <w:rPr>
          <w:rFonts w:cs="Arial"/>
          <w:bCs/>
          <w:szCs w:val="22"/>
        </w:rPr>
        <w:t xml:space="preserve">ert der Unternehmenskultur für bestehende und zukünftige Mitarbeiterinnen und Mitarbeiter </w:t>
      </w:r>
      <w:r>
        <w:rPr>
          <w:rFonts w:cs="Arial"/>
          <w:bCs/>
          <w:szCs w:val="22"/>
        </w:rPr>
        <w:t>zu halten</w:t>
      </w:r>
      <w:r w:rsidR="00627916">
        <w:rPr>
          <w:rFonts w:cs="Arial"/>
          <w:bCs/>
          <w:szCs w:val="22"/>
        </w:rPr>
        <w:t xml:space="preserve"> und</w:t>
      </w:r>
      <w:r w:rsidR="00E74847">
        <w:rPr>
          <w:rFonts w:cs="Arial"/>
          <w:bCs/>
          <w:szCs w:val="22"/>
        </w:rPr>
        <w:t xml:space="preserve"> auszubauen.</w:t>
      </w:r>
      <w:r>
        <w:rPr>
          <w:rFonts w:cs="Arial"/>
          <w:bCs/>
          <w:szCs w:val="22"/>
        </w:rPr>
        <w:t xml:space="preserve"> </w:t>
      </w:r>
      <w:r w:rsidR="00627916">
        <w:rPr>
          <w:rFonts w:cs="Arial"/>
          <w:color w:val="000000" w:themeColor="text1"/>
          <w:szCs w:val="22"/>
        </w:rPr>
        <w:t xml:space="preserve">Dies schlägt sich </w:t>
      </w:r>
      <w:r w:rsidR="00E74847" w:rsidRPr="00257736">
        <w:rPr>
          <w:rFonts w:cs="Arial"/>
          <w:color w:val="000000" w:themeColor="text1"/>
          <w:szCs w:val="22"/>
        </w:rPr>
        <w:t xml:space="preserve">auch in der Art </w:t>
      </w:r>
      <w:r w:rsidR="00627916">
        <w:rPr>
          <w:rFonts w:cs="Arial"/>
          <w:color w:val="000000" w:themeColor="text1"/>
          <w:szCs w:val="22"/>
        </w:rPr>
        <w:t xml:space="preserve">und Weise </w:t>
      </w:r>
      <w:r w:rsidR="00E74847" w:rsidRPr="00257736">
        <w:rPr>
          <w:rFonts w:cs="Arial"/>
          <w:color w:val="000000" w:themeColor="text1"/>
          <w:szCs w:val="22"/>
        </w:rPr>
        <w:t>wie wir arbeiten und wie wir miteinander arbeiten</w:t>
      </w:r>
      <w:r w:rsidR="00E74847">
        <w:rPr>
          <w:rFonts w:cs="Arial"/>
          <w:color w:val="000000" w:themeColor="text1"/>
          <w:szCs w:val="22"/>
        </w:rPr>
        <w:t>,</w:t>
      </w:r>
      <w:r w:rsidR="00E74847" w:rsidRPr="00257736">
        <w:rPr>
          <w:rFonts w:cs="Arial"/>
          <w:color w:val="000000" w:themeColor="text1"/>
          <w:szCs w:val="22"/>
        </w:rPr>
        <w:t xml:space="preserve"> </w:t>
      </w:r>
      <w:r w:rsidR="00627916">
        <w:rPr>
          <w:rFonts w:cs="Arial"/>
          <w:color w:val="000000" w:themeColor="text1"/>
          <w:szCs w:val="22"/>
        </w:rPr>
        <w:t xml:space="preserve">positiv </w:t>
      </w:r>
      <w:r w:rsidR="00E74847" w:rsidRPr="00257736">
        <w:rPr>
          <w:rFonts w:cs="Arial"/>
          <w:color w:val="000000" w:themeColor="text1"/>
          <w:szCs w:val="22"/>
        </w:rPr>
        <w:t>nieder.</w:t>
      </w:r>
      <w:r w:rsidR="00E74847">
        <w:rPr>
          <w:rFonts w:cs="Arial"/>
          <w:color w:val="000000" w:themeColor="text1"/>
          <w:szCs w:val="22"/>
        </w:rPr>
        <w:t xml:space="preserve">“ </w:t>
      </w:r>
    </w:p>
    <w:p w14:paraId="1C285CFF" w14:textId="0312EC6B" w:rsidR="00510F3A" w:rsidRDefault="00510F3A" w:rsidP="00510F3A">
      <w:pPr>
        <w:spacing w:before="0" w:line="300" w:lineRule="auto"/>
        <w:rPr>
          <w:rFonts w:ascii="Helvetica" w:hAnsi="Helvetica" w:cs="Helvetica"/>
          <w:b/>
          <w:szCs w:val="22"/>
        </w:rPr>
      </w:pPr>
    </w:p>
    <w:p w14:paraId="080489BC" w14:textId="34201EC6" w:rsidR="00EF450A" w:rsidRPr="00510F3A" w:rsidRDefault="00EF450A" w:rsidP="00510F3A">
      <w:pPr>
        <w:spacing w:before="0" w:line="300" w:lineRule="auto"/>
        <w:rPr>
          <w:rFonts w:ascii="Helvetica" w:hAnsi="Helvetica" w:cs="Helvetica"/>
          <w:b/>
          <w:szCs w:val="22"/>
        </w:rPr>
      </w:pPr>
      <w:r>
        <w:rPr>
          <w:rFonts w:cs="Arial"/>
          <w:color w:val="414141"/>
          <w:sz w:val="15"/>
          <w:szCs w:val="15"/>
          <w:shd w:val="clear" w:color="auto" w:fill="F1F1F1"/>
        </w:rPr>
        <w:br/>
        <w:t>*Trend hat in Kooperation mit Statista, kununu und Xing die 300 besten Arbeitgeber Österreichs ermittelt. Hier ging Miele erneut als österreichweiter Gesamtsieger hervor.</w:t>
      </w:r>
    </w:p>
    <w:p w14:paraId="7B187687" w14:textId="77777777" w:rsidR="008F1149" w:rsidRDefault="008F1149">
      <w:pPr>
        <w:overflowPunct/>
        <w:autoSpaceDE/>
        <w:autoSpaceDN/>
        <w:adjustRightInd/>
        <w:spacing w:before="0" w:after="160" w:line="259" w:lineRule="auto"/>
        <w:textAlignment w:val="auto"/>
        <w:rPr>
          <w:rStyle w:val="Fett"/>
          <w:rFonts w:cs="Arial"/>
          <w:color w:val="000000"/>
          <w:sz w:val="21"/>
          <w:szCs w:val="21"/>
          <w:shd w:val="clear" w:color="auto" w:fill="FFFFFF"/>
        </w:rPr>
      </w:pPr>
      <w:r>
        <w:rPr>
          <w:rStyle w:val="Fett"/>
          <w:rFonts w:cs="Arial"/>
          <w:color w:val="000000"/>
          <w:sz w:val="21"/>
          <w:szCs w:val="21"/>
          <w:shd w:val="clear" w:color="auto" w:fill="FFFFFF"/>
        </w:rPr>
        <w:br w:type="page"/>
      </w:r>
    </w:p>
    <w:p w14:paraId="7157F509" w14:textId="45B63B94" w:rsidR="00A765F8" w:rsidRDefault="00C50B3B" w:rsidP="00A765F8">
      <w:pPr>
        <w:overflowPunct/>
        <w:autoSpaceDE/>
        <w:autoSpaceDN/>
        <w:adjustRightInd/>
        <w:spacing w:line="300" w:lineRule="auto"/>
        <w:textAlignment w:val="auto"/>
        <w:rPr>
          <w:rFonts w:cs="Arial"/>
          <w:b/>
          <w:bCs/>
          <w:color w:val="000000"/>
          <w:sz w:val="21"/>
          <w:szCs w:val="21"/>
          <w:shd w:val="clear" w:color="auto" w:fill="FFFFFF"/>
        </w:rPr>
      </w:pPr>
      <w:r>
        <w:rPr>
          <w:rStyle w:val="Fett"/>
          <w:rFonts w:cs="Arial"/>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rFonts w:cs="Arial"/>
            <w:color w:val="000000"/>
            <w:sz w:val="21"/>
            <w:szCs w:val="21"/>
            <w:shd w:val="clear" w:color="auto" w:fill="FFFFFF"/>
          </w:rPr>
          <w:t>petra.ummenberger@miele.com</w:t>
        </w:r>
      </w:hyperlink>
      <w:r>
        <w:rPr>
          <w:rFonts w:cs="Arial"/>
          <w:color w:val="000000"/>
          <w:sz w:val="21"/>
          <w:szCs w:val="21"/>
        </w:rPr>
        <w:br/>
      </w:r>
    </w:p>
    <w:p w14:paraId="53E86D8B" w14:textId="6013C420" w:rsidR="009E524B" w:rsidRPr="00A66609" w:rsidRDefault="00C50B3B" w:rsidP="00132513">
      <w:pPr>
        <w:overflowPunct/>
        <w:autoSpaceDE/>
        <w:autoSpaceDN/>
        <w:adjustRightInd/>
        <w:spacing w:line="300" w:lineRule="auto"/>
        <w:textAlignment w:val="auto"/>
        <w:rPr>
          <w:rFonts w:ascii="Helvetica" w:hAnsi="Helvetica" w:cs="Helvetica"/>
        </w:rPr>
      </w:pP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Rumänien und Polen. Hinzu kommen die zwei Werke der italienischen Medizintechnik-Tochter Steelco Group. Der Umsatz betrug im Geschäftsjahr 2020 rund 4,5 Milliarden Euro (Auslandsanteil rund 71 Prozent). In fast 100 Ländern/Regionen ist Miele mit eigenen Vertriebsgesellschaften oder über Importeure vertreten. Weltweit beschäftigt der in vierter Generation familiengeführte Konzern etwa 20.900 Mitarbeiterinnen und Mitarbeiter, 11.066 davon in Deutschland. Hauptsitz ist Gütersloh in Westfalen.</w:t>
      </w:r>
      <w:r>
        <w:rPr>
          <w:rFonts w:cs="Arial"/>
          <w:color w:val="000000"/>
          <w:sz w:val="21"/>
          <w:szCs w:val="21"/>
        </w:rP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2020 einen Umsatz von € 239,3 Mio. Euro. Das Werk in Bürmoos erzielte einen Umsatz von 31,8 Mio. Euro.</w:t>
      </w:r>
    </w:p>
    <w:p w14:paraId="7EC9C611" w14:textId="77777777" w:rsidR="001140C6" w:rsidRPr="00A66609" w:rsidRDefault="001140C6" w:rsidP="00640717">
      <w:pPr>
        <w:spacing w:line="300" w:lineRule="auto"/>
        <w:rPr>
          <w:rFonts w:ascii="Helvetica" w:hAnsi="Helvetica" w:cs="Helvetica"/>
          <w:bCs/>
        </w:rPr>
      </w:pPr>
    </w:p>
    <w:p w14:paraId="0C9EB183" w14:textId="03D7B74B" w:rsidR="00640717" w:rsidRDefault="00640717" w:rsidP="00640717">
      <w:pPr>
        <w:spacing w:line="300" w:lineRule="auto"/>
        <w:rPr>
          <w:rFonts w:ascii="Helvetica" w:hAnsi="Helvetica" w:cs="Helvetica"/>
          <w:b/>
        </w:rPr>
      </w:pPr>
      <w:r w:rsidRPr="00A66609">
        <w:rPr>
          <w:rFonts w:ascii="Helvetica" w:hAnsi="Helvetica" w:cs="Helvetica"/>
          <w:b/>
        </w:rPr>
        <w:t xml:space="preserve">Zu diesem Text gibt es </w:t>
      </w:r>
      <w:r w:rsidR="00E74847">
        <w:rPr>
          <w:rFonts w:ascii="Helvetica" w:hAnsi="Helvetica" w:cs="Helvetica"/>
          <w:b/>
        </w:rPr>
        <w:t xml:space="preserve">drei </w:t>
      </w:r>
      <w:r w:rsidRPr="00A66609">
        <w:rPr>
          <w:rFonts w:ascii="Helvetica" w:hAnsi="Helvetica" w:cs="Helvetica"/>
          <w:b/>
        </w:rPr>
        <w:t>Fotos</w:t>
      </w:r>
      <w:r w:rsidR="0092083A">
        <w:rPr>
          <w:rFonts w:ascii="Helvetica" w:hAnsi="Helvetica" w:cs="Helvetica"/>
          <w:b/>
        </w:rPr>
        <w:t xml:space="preserve">: </w:t>
      </w:r>
    </w:p>
    <w:p w14:paraId="059F6821" w14:textId="3BD843D4" w:rsidR="00E74847" w:rsidRDefault="00DE7E33" w:rsidP="00DE7E33">
      <w:pPr>
        <w:spacing w:line="300" w:lineRule="auto"/>
        <w:ind w:left="2124"/>
        <w:rPr>
          <w:rFonts w:ascii="Helvetica" w:hAnsi="Helvetica" w:cs="Helvetica"/>
          <w:b/>
        </w:rPr>
      </w:pPr>
      <w:r>
        <w:rPr>
          <w:noProof/>
        </w:rPr>
        <w:drawing>
          <wp:anchor distT="0" distB="0" distL="114300" distR="114300" simplePos="0" relativeHeight="251662336" behindDoc="0" locked="0" layoutInCell="1" allowOverlap="1" wp14:anchorId="3A82B0E8" wp14:editId="501C5CD0">
            <wp:simplePos x="0" y="0"/>
            <wp:positionH relativeFrom="column">
              <wp:posOffset>-635</wp:posOffset>
            </wp:positionH>
            <wp:positionV relativeFrom="paragraph">
              <wp:posOffset>149860</wp:posOffset>
            </wp:positionV>
            <wp:extent cx="1894205" cy="2304415"/>
            <wp:effectExtent l="0" t="0" r="0" b="63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94205" cy="2304415"/>
                    </a:xfrm>
                    <a:prstGeom prst="rect">
                      <a:avLst/>
                    </a:prstGeom>
                  </pic:spPr>
                </pic:pic>
              </a:graphicData>
            </a:graphic>
            <wp14:sizeRelH relativeFrom="margin">
              <wp14:pctWidth>0</wp14:pctWidth>
            </wp14:sizeRelH>
            <wp14:sizeRelV relativeFrom="margin">
              <wp14:pctHeight>0</wp14:pctHeight>
            </wp14:sizeRelV>
          </wp:anchor>
        </w:drawing>
      </w:r>
      <w:r w:rsidR="00FA55DD">
        <w:rPr>
          <w:rFonts w:ascii="Helvetica" w:hAnsi="Helvetica" w:cs="Helvetica"/>
          <w:b/>
        </w:rPr>
        <w:t xml:space="preserve">Foto 1: </w:t>
      </w:r>
      <w:r w:rsidR="00FA55DD" w:rsidRPr="00FA55DD">
        <w:rPr>
          <w:rFonts w:ascii="Helvetica" w:hAnsi="Helvetica" w:cs="Helvetica"/>
          <w:bCs/>
          <w:szCs w:val="22"/>
        </w:rPr>
        <w:t xml:space="preserve">Mag. Claudia Krakowitzer, Director </w:t>
      </w:r>
      <w:r w:rsidR="00A765F8" w:rsidRPr="00FA55DD">
        <w:rPr>
          <w:rFonts w:ascii="Helvetica" w:hAnsi="Helvetica" w:cs="Helvetica"/>
          <w:bCs/>
          <w:szCs w:val="22"/>
        </w:rPr>
        <w:t xml:space="preserve">Human </w:t>
      </w:r>
      <w:r w:rsidR="00A765F8">
        <w:rPr>
          <w:rFonts w:ascii="Helvetica" w:hAnsi="Helvetica" w:cs="Helvetica"/>
          <w:bCs/>
          <w:szCs w:val="22"/>
        </w:rPr>
        <w:t>Resources</w:t>
      </w:r>
      <w:r w:rsidR="00603642">
        <w:rPr>
          <w:rFonts w:ascii="Helvetica" w:hAnsi="Helvetica" w:cs="Helvetica"/>
          <w:bCs/>
          <w:szCs w:val="22"/>
        </w:rPr>
        <w:t xml:space="preserve"> der Vertriebs- und Servicegesellschaft von</w:t>
      </w:r>
      <w:r w:rsidR="00FA55DD" w:rsidRPr="00FA55DD">
        <w:rPr>
          <w:rFonts w:ascii="Helvetica" w:hAnsi="Helvetica" w:cs="Helvetica"/>
          <w:bCs/>
          <w:szCs w:val="22"/>
        </w:rPr>
        <w:t xml:space="preserve"> </w:t>
      </w:r>
      <w:r w:rsidR="002C40FB">
        <w:rPr>
          <w:rFonts w:ascii="Helvetica" w:hAnsi="Helvetica" w:cs="Helvetica"/>
          <w:bCs/>
          <w:szCs w:val="22"/>
        </w:rPr>
        <w:t xml:space="preserve">Miele Österreich </w:t>
      </w:r>
      <w:r w:rsidR="00FA55DD" w:rsidRPr="00FA55DD">
        <w:rPr>
          <w:rFonts w:ascii="Helvetica" w:hAnsi="Helvetica" w:cs="Helvetica"/>
          <w:bCs/>
          <w:szCs w:val="22"/>
        </w:rPr>
        <w:t>(Foto: Miele)</w:t>
      </w:r>
    </w:p>
    <w:p w14:paraId="6949071B" w14:textId="77777777" w:rsidR="00FA55DD" w:rsidRDefault="00FA55DD" w:rsidP="00640717">
      <w:pPr>
        <w:spacing w:line="300" w:lineRule="auto"/>
        <w:rPr>
          <w:rFonts w:ascii="Helvetica" w:hAnsi="Helvetica" w:cs="Helvetica"/>
          <w:b/>
        </w:rPr>
      </w:pPr>
    </w:p>
    <w:p w14:paraId="418E8D8B" w14:textId="77777777" w:rsidR="00FA55DD" w:rsidRDefault="00FA55DD" w:rsidP="00640717">
      <w:pPr>
        <w:spacing w:line="300" w:lineRule="auto"/>
        <w:rPr>
          <w:rFonts w:ascii="Helvetica" w:hAnsi="Helvetica" w:cs="Helvetica"/>
          <w:b/>
        </w:rPr>
      </w:pPr>
    </w:p>
    <w:p w14:paraId="60469EE1" w14:textId="77777777" w:rsidR="00FA55DD" w:rsidRDefault="00FA55DD" w:rsidP="00640717">
      <w:pPr>
        <w:spacing w:line="300" w:lineRule="auto"/>
        <w:rPr>
          <w:rFonts w:ascii="Helvetica" w:hAnsi="Helvetica" w:cs="Helvetica"/>
          <w:b/>
        </w:rPr>
      </w:pPr>
    </w:p>
    <w:p w14:paraId="016971E8" w14:textId="77777777" w:rsidR="00FA55DD" w:rsidRDefault="00FA55DD" w:rsidP="00640717">
      <w:pPr>
        <w:spacing w:line="300" w:lineRule="auto"/>
        <w:rPr>
          <w:rFonts w:ascii="Helvetica" w:hAnsi="Helvetica" w:cs="Helvetica"/>
          <w:b/>
        </w:rPr>
      </w:pPr>
    </w:p>
    <w:p w14:paraId="49B35EE0" w14:textId="77777777" w:rsidR="00FA55DD" w:rsidRDefault="00FA55DD" w:rsidP="00640717">
      <w:pPr>
        <w:spacing w:line="300" w:lineRule="auto"/>
        <w:rPr>
          <w:rFonts w:ascii="Helvetica" w:hAnsi="Helvetica" w:cs="Helvetica"/>
          <w:b/>
        </w:rPr>
      </w:pPr>
    </w:p>
    <w:p w14:paraId="4A53E50F" w14:textId="77777777" w:rsidR="00FA55DD" w:rsidRDefault="00FA55DD" w:rsidP="00640717">
      <w:pPr>
        <w:spacing w:line="300" w:lineRule="auto"/>
        <w:rPr>
          <w:rFonts w:ascii="Helvetica" w:hAnsi="Helvetica" w:cs="Helvetica"/>
          <w:b/>
        </w:rPr>
      </w:pPr>
    </w:p>
    <w:p w14:paraId="252DAA06" w14:textId="77777777" w:rsidR="00124A1E" w:rsidRDefault="00124A1E" w:rsidP="00FA55DD">
      <w:pPr>
        <w:spacing w:line="300" w:lineRule="auto"/>
        <w:rPr>
          <w:rFonts w:ascii="Helvetica" w:hAnsi="Helvetica" w:cs="Helvetica"/>
          <w:b/>
        </w:rPr>
      </w:pPr>
    </w:p>
    <w:p w14:paraId="3337160A" w14:textId="77777777" w:rsidR="00124A1E" w:rsidRDefault="00124A1E" w:rsidP="00FA55DD">
      <w:pPr>
        <w:spacing w:line="300" w:lineRule="auto"/>
        <w:rPr>
          <w:rFonts w:ascii="Helvetica" w:hAnsi="Helvetica" w:cs="Helvetica"/>
          <w:b/>
        </w:rPr>
      </w:pPr>
    </w:p>
    <w:p w14:paraId="582F9AFD" w14:textId="77777777" w:rsidR="00124A1E" w:rsidRDefault="00124A1E" w:rsidP="00FA55DD">
      <w:pPr>
        <w:spacing w:line="300" w:lineRule="auto"/>
        <w:rPr>
          <w:rFonts w:ascii="Helvetica" w:hAnsi="Helvetica" w:cs="Helvetica"/>
          <w:b/>
        </w:rPr>
      </w:pPr>
    </w:p>
    <w:p w14:paraId="4CAA036A" w14:textId="77777777" w:rsidR="00124A1E" w:rsidRDefault="00124A1E" w:rsidP="00FA55DD">
      <w:pPr>
        <w:spacing w:line="300" w:lineRule="auto"/>
        <w:rPr>
          <w:rFonts w:ascii="Helvetica" w:hAnsi="Helvetica" w:cs="Helvetica"/>
          <w:b/>
        </w:rPr>
      </w:pPr>
    </w:p>
    <w:p w14:paraId="65B2BFC7" w14:textId="4EBB58A4" w:rsidR="00FA55DD" w:rsidRDefault="00DE7E33" w:rsidP="00FA55DD">
      <w:pPr>
        <w:spacing w:line="300" w:lineRule="auto"/>
        <w:rPr>
          <w:rFonts w:ascii="Helvetica" w:hAnsi="Helvetica" w:cs="Helvetica"/>
          <w:b/>
        </w:rPr>
      </w:pPr>
      <w:r>
        <w:rPr>
          <w:noProof/>
        </w:rPr>
        <w:drawing>
          <wp:anchor distT="0" distB="0" distL="114300" distR="114300" simplePos="0" relativeHeight="251661312" behindDoc="0" locked="0" layoutInCell="1" allowOverlap="1" wp14:anchorId="360D14E9" wp14:editId="6F690932">
            <wp:simplePos x="0" y="0"/>
            <wp:positionH relativeFrom="column">
              <wp:posOffset>-635</wp:posOffset>
            </wp:positionH>
            <wp:positionV relativeFrom="paragraph">
              <wp:posOffset>146685</wp:posOffset>
            </wp:positionV>
            <wp:extent cx="2296795" cy="1581785"/>
            <wp:effectExtent l="0" t="0" r="8255"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296795" cy="1581785"/>
                    </a:xfrm>
                    <a:prstGeom prst="rect">
                      <a:avLst/>
                    </a:prstGeom>
                  </pic:spPr>
                </pic:pic>
              </a:graphicData>
            </a:graphic>
            <wp14:sizeRelH relativeFrom="margin">
              <wp14:pctWidth>0</wp14:pctWidth>
            </wp14:sizeRelH>
            <wp14:sizeRelV relativeFrom="margin">
              <wp14:pctHeight>0</wp14:pctHeight>
            </wp14:sizeRelV>
          </wp:anchor>
        </w:drawing>
      </w:r>
      <w:r w:rsidR="00FA55DD">
        <w:rPr>
          <w:rFonts w:ascii="Helvetica" w:hAnsi="Helvetica" w:cs="Helvetica"/>
          <w:b/>
        </w:rPr>
        <w:t xml:space="preserve">Foto 2: </w:t>
      </w:r>
      <w:r w:rsidR="00FA55DD" w:rsidRPr="00FA55DD">
        <w:rPr>
          <w:rFonts w:ascii="Helvetica" w:hAnsi="Helvetica" w:cs="Helvetica"/>
          <w:bCs/>
          <w:szCs w:val="22"/>
        </w:rPr>
        <w:t>Mag. Claudia Krakowitzer, Director Human Resources</w:t>
      </w:r>
      <w:r w:rsidR="002C40FB">
        <w:rPr>
          <w:rFonts w:ascii="Helvetica" w:hAnsi="Helvetica" w:cs="Helvetica"/>
          <w:bCs/>
          <w:szCs w:val="22"/>
        </w:rPr>
        <w:t xml:space="preserve"> </w:t>
      </w:r>
      <w:r w:rsidR="00603642">
        <w:rPr>
          <w:rFonts w:ascii="Helvetica" w:hAnsi="Helvetica" w:cs="Helvetica"/>
          <w:bCs/>
          <w:szCs w:val="22"/>
        </w:rPr>
        <w:t xml:space="preserve">des Vertriebs- und Servicegesellschaft von </w:t>
      </w:r>
      <w:r w:rsidR="002C40FB">
        <w:rPr>
          <w:rFonts w:ascii="Helvetica" w:hAnsi="Helvetica" w:cs="Helvetica"/>
          <w:bCs/>
          <w:szCs w:val="22"/>
        </w:rPr>
        <w:t>Miele Österreich</w:t>
      </w:r>
      <w:r w:rsidR="00FA55DD" w:rsidRPr="00FA55DD">
        <w:rPr>
          <w:rFonts w:ascii="Helvetica" w:hAnsi="Helvetica" w:cs="Helvetica"/>
          <w:bCs/>
          <w:szCs w:val="22"/>
        </w:rPr>
        <w:t xml:space="preserve"> (Foto: Miele)</w:t>
      </w:r>
    </w:p>
    <w:p w14:paraId="1A0DC451" w14:textId="4894984A" w:rsidR="00FA55DD" w:rsidRDefault="00FA55DD" w:rsidP="00640717">
      <w:pPr>
        <w:spacing w:line="300" w:lineRule="auto"/>
        <w:rPr>
          <w:rFonts w:ascii="Helvetica" w:hAnsi="Helvetica" w:cs="Helvetica"/>
          <w:b/>
        </w:rPr>
      </w:pPr>
    </w:p>
    <w:p w14:paraId="07A32667" w14:textId="1904F6E4" w:rsidR="00FA55DD" w:rsidRDefault="00FA55DD" w:rsidP="00640717">
      <w:pPr>
        <w:spacing w:line="300" w:lineRule="auto"/>
        <w:rPr>
          <w:rFonts w:ascii="Helvetica" w:hAnsi="Helvetica" w:cs="Helvetica"/>
          <w:b/>
        </w:rPr>
      </w:pPr>
    </w:p>
    <w:p w14:paraId="6E804884" w14:textId="77777777" w:rsidR="00FA55DD" w:rsidRDefault="00FA55DD" w:rsidP="00640717">
      <w:pPr>
        <w:spacing w:line="300" w:lineRule="auto"/>
        <w:rPr>
          <w:rFonts w:ascii="Helvetica" w:hAnsi="Helvetica" w:cs="Helvetica"/>
          <w:b/>
        </w:rPr>
      </w:pPr>
    </w:p>
    <w:p w14:paraId="415ADB60" w14:textId="559ED47B" w:rsidR="00E74847" w:rsidRDefault="00E74847" w:rsidP="00640717">
      <w:pPr>
        <w:spacing w:line="300" w:lineRule="auto"/>
        <w:rPr>
          <w:rFonts w:ascii="Helvetica" w:hAnsi="Helvetica" w:cs="Helvetica"/>
          <w:b/>
        </w:rPr>
      </w:pPr>
    </w:p>
    <w:p w14:paraId="494A4E05" w14:textId="136761D5" w:rsidR="00E74847" w:rsidRPr="00613751" w:rsidRDefault="00E74847" w:rsidP="00640717">
      <w:pPr>
        <w:spacing w:line="300" w:lineRule="auto"/>
        <w:rPr>
          <w:rFonts w:ascii="Helvetica" w:hAnsi="Helvetica" w:cs="Helvetica"/>
          <w:bCs/>
        </w:rPr>
      </w:pPr>
      <w:r>
        <w:rPr>
          <w:noProof/>
        </w:rPr>
        <w:drawing>
          <wp:anchor distT="0" distB="0" distL="114300" distR="114300" simplePos="0" relativeHeight="251660288" behindDoc="0" locked="0" layoutInCell="1" allowOverlap="1" wp14:anchorId="757FF898" wp14:editId="0AC0A4E0">
            <wp:simplePos x="0" y="0"/>
            <wp:positionH relativeFrom="column">
              <wp:posOffset>-25</wp:posOffset>
            </wp:positionH>
            <wp:positionV relativeFrom="paragraph">
              <wp:posOffset>155626</wp:posOffset>
            </wp:positionV>
            <wp:extent cx="2296972" cy="1535900"/>
            <wp:effectExtent l="0" t="0" r="8255" b="762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296972" cy="1535900"/>
                    </a:xfrm>
                    <a:prstGeom prst="rect">
                      <a:avLst/>
                    </a:prstGeom>
                  </pic:spPr>
                </pic:pic>
              </a:graphicData>
            </a:graphic>
          </wp:anchor>
        </w:drawing>
      </w:r>
      <w:r w:rsidR="00FA55DD">
        <w:rPr>
          <w:rFonts w:ascii="Helvetica" w:hAnsi="Helvetica" w:cs="Helvetica"/>
          <w:b/>
        </w:rPr>
        <w:t xml:space="preserve">Foto 3: </w:t>
      </w:r>
      <w:r w:rsidR="00613751" w:rsidRPr="00613751">
        <w:rPr>
          <w:rFonts w:ascii="Helvetica" w:hAnsi="Helvetica" w:cs="Helvetica"/>
          <w:bCs/>
        </w:rPr>
        <w:t xml:space="preserve">(v.l.) </w:t>
      </w:r>
      <w:r w:rsidR="00FA55DD" w:rsidRPr="00613751">
        <w:rPr>
          <w:rFonts w:ascii="Helvetica" w:hAnsi="Helvetica" w:cs="Helvetica"/>
          <w:bCs/>
        </w:rPr>
        <w:t>Mag. Sandra Kolleth</w:t>
      </w:r>
      <w:r w:rsidR="00613751" w:rsidRPr="00613751">
        <w:rPr>
          <w:rFonts w:ascii="Helvetica" w:hAnsi="Helvetica" w:cs="Helvetica"/>
          <w:bCs/>
        </w:rPr>
        <w:t>, Managing Director und Mag. Claudia Krakowitzer, Director Human Resources</w:t>
      </w:r>
      <w:r w:rsidR="00603642">
        <w:rPr>
          <w:rFonts w:ascii="Helvetica" w:hAnsi="Helvetica" w:cs="Helvetica"/>
          <w:bCs/>
        </w:rPr>
        <w:t xml:space="preserve"> der Vertriebs- und Servicegesellschaft</w:t>
      </w:r>
      <w:r w:rsidR="00613751" w:rsidRPr="00613751">
        <w:rPr>
          <w:rFonts w:ascii="Helvetica" w:hAnsi="Helvetica" w:cs="Helvetica"/>
          <w:bCs/>
        </w:rPr>
        <w:t xml:space="preserve"> von Miele Österreich (Foto: Miele)</w:t>
      </w:r>
    </w:p>
    <w:sectPr w:rsidR="00E74847" w:rsidRPr="00613751" w:rsidSect="00235DD5">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BB842" w14:textId="77777777" w:rsidR="00EA5106" w:rsidRDefault="00EA5106" w:rsidP="000D0B3F">
      <w:pPr>
        <w:spacing w:before="0"/>
      </w:pPr>
      <w:r>
        <w:separator/>
      </w:r>
    </w:p>
  </w:endnote>
  <w:endnote w:type="continuationSeparator" w:id="0">
    <w:p w14:paraId="6838EC7C" w14:textId="77777777" w:rsidR="00EA5106" w:rsidRDefault="00EA5106"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DF2A3" w14:textId="77777777" w:rsidR="008F1149" w:rsidRDefault="008F11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2A91D" w14:textId="505566FF" w:rsidR="003D6005" w:rsidRPr="00E85A8C" w:rsidRDefault="00603642"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E00E07">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2FFE82B2"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D523B" w14:textId="4E931C94" w:rsidR="00235DD5" w:rsidRDefault="000E65D1" w:rsidP="00235DD5">
    <w:pPr>
      <w:pStyle w:val="Fuzeile"/>
      <w:tabs>
        <w:tab w:val="left" w:pos="1134"/>
        <w:tab w:val="left" w:pos="2552"/>
        <w:tab w:val="left" w:pos="3969"/>
        <w:tab w:val="left" w:pos="5387"/>
        <w:tab w:val="left" w:pos="6804"/>
      </w:tabs>
    </w:pPr>
    <w:r>
      <w:rPr>
        <w:rFonts w:ascii="Arial" w:hAnsi="Arial" w:cs="Arial"/>
        <w:b/>
        <w:sz w:val="14"/>
        <w:szCs w:val="14"/>
      </w:rPr>
      <w:tab/>
    </w:r>
  </w:p>
  <w:p w14:paraId="783876B3" w14:textId="0F27FFC0" w:rsidR="003D6005" w:rsidRDefault="003D6005" w:rsidP="000E65D1">
    <w:pPr>
      <w:pStyle w:val="Fuzeile"/>
      <w:tabs>
        <w:tab w:val="left" w:pos="1134"/>
        <w:tab w:val="left" w:pos="2552"/>
        <w:tab w:val="left" w:pos="3969"/>
        <w:tab w:val="left" w:pos="5387"/>
        <w:tab w:val="left" w:pos="68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D4109" w14:textId="77777777" w:rsidR="00EA5106" w:rsidRDefault="00EA5106" w:rsidP="000D0B3F">
      <w:pPr>
        <w:spacing w:before="0"/>
      </w:pPr>
      <w:r>
        <w:separator/>
      </w:r>
    </w:p>
  </w:footnote>
  <w:footnote w:type="continuationSeparator" w:id="0">
    <w:p w14:paraId="0AF3CABD" w14:textId="77777777" w:rsidR="00EA5106" w:rsidRDefault="00EA5106"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8B1C2" w14:textId="77777777" w:rsidR="008F1149" w:rsidRDefault="008F11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30B96" w14:textId="77777777" w:rsidR="000D0B3F" w:rsidRDefault="000D0B3F" w:rsidP="000D0B3F">
    <w:pPr>
      <w:pStyle w:val="Kopfzeile"/>
      <w:jc w:val="center"/>
    </w:pPr>
    <w:r>
      <w:rPr>
        <w:rFonts w:ascii="Helvetica" w:hAnsi="Helvetica"/>
        <w:noProof/>
        <w:lang w:eastAsia="de-DE"/>
      </w:rPr>
      <w:drawing>
        <wp:inline distT="0" distB="0" distL="0" distR="0" wp14:anchorId="7BEE26F3" wp14:editId="7A592FDC">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0EC06970" w14:textId="77777777" w:rsidR="000D0B3F" w:rsidRDefault="000D0B3F" w:rsidP="000D0B3F">
    <w:pPr>
      <w:pStyle w:val="Kopfzeile"/>
      <w:jc w:val="center"/>
    </w:pPr>
  </w:p>
  <w:p w14:paraId="0699AF67" w14:textId="77777777" w:rsidR="000D0B3F" w:rsidRDefault="000D0B3F" w:rsidP="000D0B3F">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11D6C" w14:textId="77777777" w:rsidR="0051196C" w:rsidRPr="0051196C" w:rsidRDefault="0051196C" w:rsidP="0051196C">
    <w:pPr>
      <w:pStyle w:val="Kopfzeile"/>
      <w:jc w:val="center"/>
    </w:pPr>
    <w:r>
      <w:rPr>
        <w:rFonts w:ascii="Helvetica" w:hAnsi="Helvetica"/>
        <w:noProof/>
        <w:lang w:eastAsia="de-DE"/>
      </w:rPr>
      <w:drawing>
        <wp:inline distT="0" distB="0" distL="0" distR="0" wp14:anchorId="3E85818D" wp14:editId="22C7D285">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98F"/>
    <w:rsid w:val="00003873"/>
    <w:rsid w:val="00010CEB"/>
    <w:rsid w:val="00033709"/>
    <w:rsid w:val="000345BF"/>
    <w:rsid w:val="0004404D"/>
    <w:rsid w:val="00050428"/>
    <w:rsid w:val="00056B75"/>
    <w:rsid w:val="00056C15"/>
    <w:rsid w:val="00071676"/>
    <w:rsid w:val="00073FE8"/>
    <w:rsid w:val="000A4FFB"/>
    <w:rsid w:val="000D0B3F"/>
    <w:rsid w:val="000D37C0"/>
    <w:rsid w:val="000E067D"/>
    <w:rsid w:val="000E09DF"/>
    <w:rsid w:val="000E3D8C"/>
    <w:rsid w:val="000E65D1"/>
    <w:rsid w:val="000F1062"/>
    <w:rsid w:val="000F3F9B"/>
    <w:rsid w:val="000F6A6F"/>
    <w:rsid w:val="001026D9"/>
    <w:rsid w:val="001064CA"/>
    <w:rsid w:val="00107AAC"/>
    <w:rsid w:val="00111CB9"/>
    <w:rsid w:val="001129B3"/>
    <w:rsid w:val="001140C6"/>
    <w:rsid w:val="00116ADE"/>
    <w:rsid w:val="00124500"/>
    <w:rsid w:val="00124A1E"/>
    <w:rsid w:val="001267F5"/>
    <w:rsid w:val="0012796C"/>
    <w:rsid w:val="00132513"/>
    <w:rsid w:val="00134763"/>
    <w:rsid w:val="00142305"/>
    <w:rsid w:val="00171BBC"/>
    <w:rsid w:val="001777FE"/>
    <w:rsid w:val="0018262D"/>
    <w:rsid w:val="00183735"/>
    <w:rsid w:val="00184FE1"/>
    <w:rsid w:val="00193271"/>
    <w:rsid w:val="001A43AB"/>
    <w:rsid w:val="001B42DA"/>
    <w:rsid w:val="001C5E72"/>
    <w:rsid w:val="001D6D7D"/>
    <w:rsid w:val="001E40DF"/>
    <w:rsid w:val="001E77E8"/>
    <w:rsid w:val="001F50E7"/>
    <w:rsid w:val="001F6889"/>
    <w:rsid w:val="001F7172"/>
    <w:rsid w:val="00210D67"/>
    <w:rsid w:val="002301D9"/>
    <w:rsid w:val="00235DD5"/>
    <w:rsid w:val="00237B1C"/>
    <w:rsid w:val="002405DE"/>
    <w:rsid w:val="00242CE2"/>
    <w:rsid w:val="00252868"/>
    <w:rsid w:val="0025373E"/>
    <w:rsid w:val="00273084"/>
    <w:rsid w:val="00286AC9"/>
    <w:rsid w:val="00290182"/>
    <w:rsid w:val="002904FB"/>
    <w:rsid w:val="002972BF"/>
    <w:rsid w:val="00297851"/>
    <w:rsid w:val="002C09A9"/>
    <w:rsid w:val="002C40FB"/>
    <w:rsid w:val="00300BA8"/>
    <w:rsid w:val="00302C1A"/>
    <w:rsid w:val="00310CB6"/>
    <w:rsid w:val="0031169E"/>
    <w:rsid w:val="00311EA6"/>
    <w:rsid w:val="0031265C"/>
    <w:rsid w:val="00326515"/>
    <w:rsid w:val="00343D80"/>
    <w:rsid w:val="00345D22"/>
    <w:rsid w:val="00346BEC"/>
    <w:rsid w:val="00350B5A"/>
    <w:rsid w:val="003642F3"/>
    <w:rsid w:val="00380B2F"/>
    <w:rsid w:val="003862B2"/>
    <w:rsid w:val="003A1641"/>
    <w:rsid w:val="003D2AEC"/>
    <w:rsid w:val="003D6005"/>
    <w:rsid w:val="003E0092"/>
    <w:rsid w:val="003E1A3E"/>
    <w:rsid w:val="003E2CA8"/>
    <w:rsid w:val="003F0C50"/>
    <w:rsid w:val="003F0D7C"/>
    <w:rsid w:val="003F17B5"/>
    <w:rsid w:val="00413861"/>
    <w:rsid w:val="0042039A"/>
    <w:rsid w:val="0042067F"/>
    <w:rsid w:val="00420B20"/>
    <w:rsid w:val="004212BE"/>
    <w:rsid w:val="00423762"/>
    <w:rsid w:val="00425BEE"/>
    <w:rsid w:val="00432973"/>
    <w:rsid w:val="00434B40"/>
    <w:rsid w:val="00437AE2"/>
    <w:rsid w:val="00444EC9"/>
    <w:rsid w:val="004512C3"/>
    <w:rsid w:val="00455AE4"/>
    <w:rsid w:val="00463E66"/>
    <w:rsid w:val="00474994"/>
    <w:rsid w:val="00484756"/>
    <w:rsid w:val="00493A11"/>
    <w:rsid w:val="00494E13"/>
    <w:rsid w:val="00496757"/>
    <w:rsid w:val="00497A5E"/>
    <w:rsid w:val="004A3BB4"/>
    <w:rsid w:val="004A6C7E"/>
    <w:rsid w:val="004B7505"/>
    <w:rsid w:val="004C0080"/>
    <w:rsid w:val="004C2B8F"/>
    <w:rsid w:val="004D30F1"/>
    <w:rsid w:val="004D64C8"/>
    <w:rsid w:val="004E4032"/>
    <w:rsid w:val="004E4E96"/>
    <w:rsid w:val="004E604B"/>
    <w:rsid w:val="00510F3A"/>
    <w:rsid w:val="0051196C"/>
    <w:rsid w:val="00512AAE"/>
    <w:rsid w:val="005133BE"/>
    <w:rsid w:val="005460CF"/>
    <w:rsid w:val="005462C8"/>
    <w:rsid w:val="005475D4"/>
    <w:rsid w:val="00552562"/>
    <w:rsid w:val="00552D04"/>
    <w:rsid w:val="005706D3"/>
    <w:rsid w:val="00573CBC"/>
    <w:rsid w:val="00577E61"/>
    <w:rsid w:val="00580E24"/>
    <w:rsid w:val="00580FB9"/>
    <w:rsid w:val="00591D94"/>
    <w:rsid w:val="005A5D33"/>
    <w:rsid w:val="005B0938"/>
    <w:rsid w:val="005E01AF"/>
    <w:rsid w:val="005E087A"/>
    <w:rsid w:val="005F2617"/>
    <w:rsid w:val="00603642"/>
    <w:rsid w:val="00607979"/>
    <w:rsid w:val="00607F83"/>
    <w:rsid w:val="00610EAF"/>
    <w:rsid w:val="00613751"/>
    <w:rsid w:val="006146E1"/>
    <w:rsid w:val="00615C64"/>
    <w:rsid w:val="00627916"/>
    <w:rsid w:val="00640717"/>
    <w:rsid w:val="0067261D"/>
    <w:rsid w:val="0069619E"/>
    <w:rsid w:val="006A17CD"/>
    <w:rsid w:val="006B27D5"/>
    <w:rsid w:val="006B481E"/>
    <w:rsid w:val="006C0166"/>
    <w:rsid w:val="006C77FF"/>
    <w:rsid w:val="006D4BA6"/>
    <w:rsid w:val="006F78A1"/>
    <w:rsid w:val="0070152E"/>
    <w:rsid w:val="007057C6"/>
    <w:rsid w:val="0071769B"/>
    <w:rsid w:val="00763F4A"/>
    <w:rsid w:val="007725B4"/>
    <w:rsid w:val="007757D3"/>
    <w:rsid w:val="007A0241"/>
    <w:rsid w:val="007A0B89"/>
    <w:rsid w:val="007A1C83"/>
    <w:rsid w:val="007C0659"/>
    <w:rsid w:val="007C73E6"/>
    <w:rsid w:val="007E0556"/>
    <w:rsid w:val="007F2A88"/>
    <w:rsid w:val="007F75CC"/>
    <w:rsid w:val="00802B50"/>
    <w:rsid w:val="00806C3E"/>
    <w:rsid w:val="008128C9"/>
    <w:rsid w:val="0081567D"/>
    <w:rsid w:val="00834B06"/>
    <w:rsid w:val="00841461"/>
    <w:rsid w:val="008506AB"/>
    <w:rsid w:val="008529B4"/>
    <w:rsid w:val="00863B31"/>
    <w:rsid w:val="00866EFB"/>
    <w:rsid w:val="00875B34"/>
    <w:rsid w:val="00876BA2"/>
    <w:rsid w:val="00881A01"/>
    <w:rsid w:val="00890910"/>
    <w:rsid w:val="00896C62"/>
    <w:rsid w:val="008B6942"/>
    <w:rsid w:val="008C2569"/>
    <w:rsid w:val="008D34B4"/>
    <w:rsid w:val="008E07FC"/>
    <w:rsid w:val="008E3175"/>
    <w:rsid w:val="008F0C33"/>
    <w:rsid w:val="008F1149"/>
    <w:rsid w:val="008F122E"/>
    <w:rsid w:val="009109CE"/>
    <w:rsid w:val="00913578"/>
    <w:rsid w:val="0092083A"/>
    <w:rsid w:val="00933979"/>
    <w:rsid w:val="00935085"/>
    <w:rsid w:val="00961107"/>
    <w:rsid w:val="0096221D"/>
    <w:rsid w:val="00966F65"/>
    <w:rsid w:val="0097349C"/>
    <w:rsid w:val="009812F8"/>
    <w:rsid w:val="00991087"/>
    <w:rsid w:val="0099529A"/>
    <w:rsid w:val="009A3E8C"/>
    <w:rsid w:val="009A4324"/>
    <w:rsid w:val="009C0FEB"/>
    <w:rsid w:val="009D04C0"/>
    <w:rsid w:val="009E524B"/>
    <w:rsid w:val="009F5075"/>
    <w:rsid w:val="009F50FC"/>
    <w:rsid w:val="00A05989"/>
    <w:rsid w:val="00A17027"/>
    <w:rsid w:val="00A27CD0"/>
    <w:rsid w:val="00A40C63"/>
    <w:rsid w:val="00A5543C"/>
    <w:rsid w:val="00A65D2A"/>
    <w:rsid w:val="00A66609"/>
    <w:rsid w:val="00A75646"/>
    <w:rsid w:val="00A765F8"/>
    <w:rsid w:val="00A77A24"/>
    <w:rsid w:val="00A86135"/>
    <w:rsid w:val="00A91AF3"/>
    <w:rsid w:val="00A93509"/>
    <w:rsid w:val="00A9671C"/>
    <w:rsid w:val="00AA6F8F"/>
    <w:rsid w:val="00AC357B"/>
    <w:rsid w:val="00AD1FB4"/>
    <w:rsid w:val="00AD4650"/>
    <w:rsid w:val="00AD6FCB"/>
    <w:rsid w:val="00AD71C3"/>
    <w:rsid w:val="00AD7E9B"/>
    <w:rsid w:val="00AE2939"/>
    <w:rsid w:val="00AE44BA"/>
    <w:rsid w:val="00AE538C"/>
    <w:rsid w:val="00AF60A1"/>
    <w:rsid w:val="00B05071"/>
    <w:rsid w:val="00B10276"/>
    <w:rsid w:val="00B47465"/>
    <w:rsid w:val="00B558E8"/>
    <w:rsid w:val="00B70714"/>
    <w:rsid w:val="00B80A30"/>
    <w:rsid w:val="00B87D45"/>
    <w:rsid w:val="00B9513A"/>
    <w:rsid w:val="00BE30A5"/>
    <w:rsid w:val="00BE3BCF"/>
    <w:rsid w:val="00BE612E"/>
    <w:rsid w:val="00BE754F"/>
    <w:rsid w:val="00BF6492"/>
    <w:rsid w:val="00C15097"/>
    <w:rsid w:val="00C24333"/>
    <w:rsid w:val="00C27964"/>
    <w:rsid w:val="00C36420"/>
    <w:rsid w:val="00C50B3B"/>
    <w:rsid w:val="00C5322B"/>
    <w:rsid w:val="00C532E0"/>
    <w:rsid w:val="00C55CAE"/>
    <w:rsid w:val="00C571DC"/>
    <w:rsid w:val="00C62643"/>
    <w:rsid w:val="00C76EE3"/>
    <w:rsid w:val="00C846EF"/>
    <w:rsid w:val="00CB1DFC"/>
    <w:rsid w:val="00CC5DD3"/>
    <w:rsid w:val="00D041A4"/>
    <w:rsid w:val="00D04800"/>
    <w:rsid w:val="00D11DDB"/>
    <w:rsid w:val="00D13864"/>
    <w:rsid w:val="00D16E69"/>
    <w:rsid w:val="00D21F14"/>
    <w:rsid w:val="00D55E3D"/>
    <w:rsid w:val="00D5613C"/>
    <w:rsid w:val="00D618F6"/>
    <w:rsid w:val="00D708FA"/>
    <w:rsid w:val="00D813FB"/>
    <w:rsid w:val="00D85175"/>
    <w:rsid w:val="00D92FC2"/>
    <w:rsid w:val="00DB438C"/>
    <w:rsid w:val="00DC01A0"/>
    <w:rsid w:val="00DC7BB1"/>
    <w:rsid w:val="00DD0632"/>
    <w:rsid w:val="00DD1E7A"/>
    <w:rsid w:val="00DD472F"/>
    <w:rsid w:val="00DE43AA"/>
    <w:rsid w:val="00DE44B4"/>
    <w:rsid w:val="00DE7779"/>
    <w:rsid w:val="00DE7E33"/>
    <w:rsid w:val="00DF04CB"/>
    <w:rsid w:val="00DF5E88"/>
    <w:rsid w:val="00E00E07"/>
    <w:rsid w:val="00E034EB"/>
    <w:rsid w:val="00E03DFB"/>
    <w:rsid w:val="00E06250"/>
    <w:rsid w:val="00E10608"/>
    <w:rsid w:val="00E12D43"/>
    <w:rsid w:val="00E34EBD"/>
    <w:rsid w:val="00E35D78"/>
    <w:rsid w:val="00E40167"/>
    <w:rsid w:val="00E650E7"/>
    <w:rsid w:val="00E71DCE"/>
    <w:rsid w:val="00E74847"/>
    <w:rsid w:val="00E74A5F"/>
    <w:rsid w:val="00E83A9B"/>
    <w:rsid w:val="00E85A8C"/>
    <w:rsid w:val="00E92A1C"/>
    <w:rsid w:val="00E9767E"/>
    <w:rsid w:val="00EA08F3"/>
    <w:rsid w:val="00EA174C"/>
    <w:rsid w:val="00EA5106"/>
    <w:rsid w:val="00EA74ED"/>
    <w:rsid w:val="00EB0869"/>
    <w:rsid w:val="00EB781B"/>
    <w:rsid w:val="00EC6E3F"/>
    <w:rsid w:val="00EC7D0A"/>
    <w:rsid w:val="00ED0B84"/>
    <w:rsid w:val="00EF32EB"/>
    <w:rsid w:val="00EF450A"/>
    <w:rsid w:val="00EF7E42"/>
    <w:rsid w:val="00F03801"/>
    <w:rsid w:val="00F05553"/>
    <w:rsid w:val="00F25DE4"/>
    <w:rsid w:val="00F2708A"/>
    <w:rsid w:val="00F32F07"/>
    <w:rsid w:val="00F430DE"/>
    <w:rsid w:val="00F5192C"/>
    <w:rsid w:val="00F6005A"/>
    <w:rsid w:val="00F605AC"/>
    <w:rsid w:val="00F6722E"/>
    <w:rsid w:val="00FA55DD"/>
    <w:rsid w:val="00FB6BF0"/>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CAF6EB"/>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55DD"/>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0F3F9B"/>
    <w:rPr>
      <w:color w:val="605E5C"/>
      <w:shd w:val="clear" w:color="auto" w:fill="E1DFDD"/>
    </w:rPr>
  </w:style>
  <w:style w:type="paragraph" w:styleId="Kommentartext">
    <w:name w:val="annotation text"/>
    <w:basedOn w:val="Standard"/>
    <w:link w:val="KommentartextZchn"/>
    <w:uiPriority w:val="99"/>
    <w:semiHidden/>
    <w:unhideWhenUsed/>
    <w:rsid w:val="005475D4"/>
    <w:rPr>
      <w:sz w:val="20"/>
    </w:rPr>
  </w:style>
  <w:style w:type="character" w:customStyle="1" w:styleId="KommentartextZchn">
    <w:name w:val="Kommentartext Zchn"/>
    <w:basedOn w:val="Absatz-Standardschriftart"/>
    <w:link w:val="Kommentartext"/>
    <w:uiPriority w:val="99"/>
    <w:semiHidden/>
    <w:rsid w:val="005475D4"/>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475D4"/>
    <w:rPr>
      <w:b/>
      <w:bCs/>
    </w:rPr>
  </w:style>
  <w:style w:type="character" w:customStyle="1" w:styleId="KommentarthemaZchn">
    <w:name w:val="Kommentarthema Zchn"/>
    <w:basedOn w:val="KommentartextZchn"/>
    <w:link w:val="Kommentarthema"/>
    <w:uiPriority w:val="99"/>
    <w:semiHidden/>
    <w:rsid w:val="005475D4"/>
    <w:rPr>
      <w:rFonts w:ascii="Arial" w:eastAsia="Times New Roman" w:hAnsi="Arial" w:cs="Times New Roman"/>
      <w:b/>
      <w:bCs/>
      <w:sz w:val="20"/>
      <w:szCs w:val="20"/>
      <w:lang w:eastAsia="de-DE"/>
    </w:rPr>
  </w:style>
  <w:style w:type="paragraph" w:styleId="berarbeitung">
    <w:name w:val="Revision"/>
    <w:hidden/>
    <w:uiPriority w:val="99"/>
    <w:semiHidden/>
    <w:rsid w:val="009E524B"/>
    <w:pPr>
      <w:spacing w:after="0" w:line="240" w:lineRule="auto"/>
    </w:pPr>
    <w:rPr>
      <w:rFonts w:ascii="Arial" w:eastAsia="Times New Roman" w:hAnsi="Arial" w:cs="Times New Roman"/>
      <w:szCs w:val="20"/>
      <w:lang w:eastAsia="de-DE"/>
    </w:rPr>
  </w:style>
  <w:style w:type="character" w:styleId="NichtaufgelsteErwhnung">
    <w:name w:val="Unresolved Mention"/>
    <w:basedOn w:val="Absatz-Standardschriftart"/>
    <w:uiPriority w:val="99"/>
    <w:semiHidden/>
    <w:unhideWhenUsed/>
    <w:rsid w:val="00E10608"/>
    <w:rPr>
      <w:color w:val="605E5C"/>
      <w:shd w:val="clear" w:color="auto" w:fill="E1DFDD"/>
    </w:rPr>
  </w:style>
  <w:style w:type="character" w:styleId="BesuchterLink">
    <w:name w:val="FollowedHyperlink"/>
    <w:basedOn w:val="Absatz-Standardschriftart"/>
    <w:uiPriority w:val="99"/>
    <w:semiHidden/>
    <w:unhideWhenUsed/>
    <w:rsid w:val="00DB438C"/>
    <w:rPr>
      <w:color w:val="954F72" w:themeColor="followedHyperlink"/>
      <w:u w:val="single"/>
    </w:rPr>
  </w:style>
  <w:style w:type="character" w:styleId="Fett">
    <w:name w:val="Strong"/>
    <w:basedOn w:val="Absatz-Standardschriftart"/>
    <w:uiPriority w:val="22"/>
    <w:qFormat/>
    <w:rsid w:val="00C50B3B"/>
    <w:rPr>
      <w:b/>
      <w:bCs/>
    </w:rPr>
  </w:style>
  <w:style w:type="paragraph" w:customStyle="1" w:styleId="Default">
    <w:name w:val="Default"/>
    <w:rsid w:val="001267F5"/>
    <w:pPr>
      <w:autoSpaceDE w:val="0"/>
      <w:autoSpaceDN w:val="0"/>
      <w:adjustRightInd w:val="0"/>
      <w:spacing w:after="0" w:line="240" w:lineRule="auto"/>
    </w:pPr>
    <w:rPr>
      <w:rFonts w:ascii="Arial" w:hAnsi="Arial" w:cs="Arial"/>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14132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831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21DC97D60E942990FB61D7B30C49A" ma:contentTypeVersion="8" ma:contentTypeDescription="Create a new document." ma:contentTypeScope="" ma:versionID="51d68a5ff1c46fc821e2ae60f29f015c">
  <xsd:schema xmlns:xsd="http://www.w3.org/2001/XMLSchema" xmlns:xs="http://www.w3.org/2001/XMLSchema" xmlns:p="http://schemas.microsoft.com/office/2006/metadata/properties" xmlns:ns3="124f259a-5785-4d48-9407-ef1263607047" targetNamespace="http://schemas.microsoft.com/office/2006/metadata/properties" ma:root="true" ma:fieldsID="97d3243ce649e0e20f08ffa1bed2dce5" ns3:_="">
    <xsd:import namespace="124f259a-5785-4d48-9407-ef12636070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f259a-5785-4d48-9407-ef1263607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92C9E-2D13-4049-B6CD-B9500529A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f259a-5785-4d48-9407-ef1263607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88CCB-1DFB-4B45-A1AD-C48C8D219F17}">
  <ds:schemaRefs>
    <ds:schemaRef ds:uri="http://schemas.microsoft.com/sharepoint/v3/contenttype/forms"/>
  </ds:schemaRefs>
</ds:datastoreItem>
</file>

<file path=customXml/itemProps3.xml><?xml version="1.0" encoding="utf-8"?>
<ds:datastoreItem xmlns:ds="http://schemas.openxmlformats.org/officeDocument/2006/customXml" ds:itemID="{8AE91C88-512C-40E7-AC3F-841CC9D9C8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50328B-A3DF-475E-97A9-342E55AB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3406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8</cp:revision>
  <cp:lastPrinted>2021-03-05T11:19:00Z</cp:lastPrinted>
  <dcterms:created xsi:type="dcterms:W3CDTF">2021-04-02T07:25:00Z</dcterms:created>
  <dcterms:modified xsi:type="dcterms:W3CDTF">2021-04-29T11:23:00Z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2021-01-21T08:46:12Z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84dc7b12-e4cc-4a72-b376-d2acf5f6e12d</vt:lpwstr>
  </property>
  <property fmtid="{D5CDD505-2E9C-101B-9397-08002B2CF9AE}" pid="8" name="MSIP_Label_eef16b98-c9e0-42fa-917d-c446735d6f1c_ContentBits">
    <vt:lpwstr>0</vt:lpwstr>
  </property>
  <property fmtid="{D5CDD505-2E9C-101B-9397-08002B2CF9AE}" pid="9" name="ContentTypeId">
    <vt:lpwstr>0x01010037521DC97D60E942990FB61D7B30C49A</vt:lpwstr>
  </property>
</Properties>
</file>